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Helvetica" w:hAnsi="Helvetica" w:cs="Helvetica"/>
        </w:rPr>
      </w:pPr>
      <w:r>
        <w:rPr>
          <w:rFonts w:ascii="Helvetica" w:hAnsi="Helvetica" w:cs="Helvetica"/>
        </w:rPr>
        <w:t>Приложение 3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к Инструкции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о порядке осуществления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депозитарной деятельности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СПИСОК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лиц, имеющих право получать (передавать) документы, содержащие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конфиденциальную информацию о депонентах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232"/>
        <w:gridCol w:w="340"/>
        <w:gridCol w:w="3458"/>
        <w:gridCol w:w="1132"/>
      </w:tblGrid>
      <w:tr w:rsidR="00CA0FF7"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Наименование юридического лица (депозитария либо эмитента)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CA0FF7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CA0FF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</w:t>
            </w:r>
            <w:r>
              <w:rPr>
                <w:rFonts w:ascii="Helvetica" w:hAnsi="Helvetica" w:cs="Helvetica"/>
              </w:rPr>
              <w:br/>
              <w:t>п/п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Наименование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Фамилия, собственное имя, отчество (если таковое имеется)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Образец подписи</w:t>
            </w:r>
          </w:p>
        </w:tc>
      </w:tr>
      <w:tr w:rsidR="00CA0FF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F7" w:rsidRDefault="00CA0FF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:rsidR="00CA0FF7" w:rsidRDefault="00CA0FF7" w:rsidP="00CA0F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A0FF7" w:rsidRDefault="00CA0FF7" w:rsidP="00CA0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юридического лица   _____________   _________________________</w:t>
      </w:r>
    </w:p>
    <w:p w:rsidR="00CA0FF7" w:rsidRDefault="00CA0FF7" w:rsidP="00CA0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(инициалы, фамилия)</w:t>
      </w:r>
    </w:p>
    <w:p w:rsidR="00CA0FF7" w:rsidRDefault="00CA0FF7" w:rsidP="00CA0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М.П. </w:t>
      </w:r>
      <w:hyperlink w:anchor="Par2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CA0FF7" w:rsidRDefault="00CA0FF7" w:rsidP="00CA0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CA0FF7" w:rsidRDefault="00CA0FF7" w:rsidP="00CA0FF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CA0FF7" w:rsidRDefault="00CA0FF7" w:rsidP="00CA0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--------------------------------</w:t>
      </w:r>
    </w:p>
    <w:p w:rsidR="00CA0FF7" w:rsidRDefault="00CA0FF7" w:rsidP="00CA0F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Helvetica" w:hAnsi="Helvetica" w:cs="Helvetica"/>
        </w:rPr>
      </w:pPr>
      <w:bookmarkStart w:id="0" w:name="Par28"/>
      <w:bookmarkEnd w:id="0"/>
      <w:r>
        <w:rPr>
          <w:rFonts w:ascii="Helvetica" w:hAnsi="Helvetica" w:cs="Helvetica"/>
        </w:rPr>
        <w:t>&lt;1&gt; Печать может не проставляться субъектами хозяйствования, которые в соответствии с законодательством Республики Беларусь вправе не использовать печати.</w:t>
      </w:r>
    </w:p>
    <w:p w:rsidR="00E36C81" w:rsidRDefault="00E36C81"/>
    <w:sectPr w:rsidR="00E36C81" w:rsidSect="00CA0FF7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6"/>
    <w:rsid w:val="00357A3E"/>
    <w:rsid w:val="00520B1C"/>
    <w:rsid w:val="00584166"/>
    <w:rsid w:val="00A70CA2"/>
    <w:rsid w:val="00CA0FF7"/>
    <w:rsid w:val="00CE60D6"/>
    <w:rsid w:val="00E3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0EE7-1E34-4CBB-8890-7EF58F7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</dc:creator>
  <cp:keywords/>
  <dc:description/>
  <cp:lastModifiedBy>Максимчук</cp:lastModifiedBy>
  <cp:revision>1</cp:revision>
  <dcterms:created xsi:type="dcterms:W3CDTF">2020-01-15T11:58:00Z</dcterms:created>
  <dcterms:modified xsi:type="dcterms:W3CDTF">2020-01-15T11:58:00Z</dcterms:modified>
</cp:coreProperties>
</file>